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0B" w:rsidRPr="00B71B4F" w:rsidRDefault="0015680B" w:rsidP="0015680B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 xml:space="preserve">Буклет для родителей </w:t>
      </w:r>
    </w:p>
    <w:p w:rsidR="0015680B" w:rsidRPr="0015680B" w:rsidRDefault="0015680B" w:rsidP="0015680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>«Поговорите со своими детьми о ВИЧ!»</w:t>
      </w:r>
    </w:p>
    <w:p w:rsidR="0015680B" w:rsidRPr="0015680B" w:rsidRDefault="0015680B" w:rsidP="0015680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>по профилактике ВИЧ-инфекции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23537D1B" wp14:editId="54F33AF1">
            <wp:extent cx="2915322" cy="2589903"/>
            <wp:effectExtent l="0" t="0" r="0" b="1270"/>
            <wp:docPr id="1" name="Рисунок 1" descr="25 вопросов о ВИЧ/СПИ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 вопросов о ВИЧ/СПИД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30" cy="259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6BC" w:rsidRPr="00B71B4F" w:rsidRDefault="0015680B" w:rsidP="002936B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>Уважаемые Родители!</w:t>
      </w:r>
    </w:p>
    <w:p w:rsidR="0015680B" w:rsidRPr="0015680B" w:rsidRDefault="0015680B" w:rsidP="002936B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Владея информацией о том, что такое ВИЧ/СПИД и как от этого заболевания защитить себя и своего ребёнка, Вы будете держать ситуацию под контролем. Эта памятка ответит на многие Ваши вопросы, связанные с этим заболеванием, поможет Вам и Вашим детям сохранить свое здоровье как самое важное связующее звено в ощущении полноты жизни.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>Почему Вы должны говорить о ВИЧ/СПИДе со своим ребёнком?</w:t>
      </w:r>
    </w:p>
    <w:p w:rsidR="0015680B" w:rsidRPr="00B71B4F" w:rsidRDefault="0015680B" w:rsidP="002936B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ВИЧ остается одной из основных проблем глобального общественного здравоохранения: с момента начала эпидемии ВИЧ заразились примерно 78 миллионов человек и 39 миллионов умерли от болезней, связанных со СПИДом.</w:t>
      </w:r>
    </w:p>
    <w:p w:rsidR="00B71B4F" w:rsidRPr="00B71B4F" w:rsidRDefault="00B71B4F" w:rsidP="00B71B4F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 Российской Федерации</w:t>
      </w:r>
      <w:r w:rsidRPr="0015680B">
        <w:rPr>
          <w:rFonts w:ascii="Times New Roman" w:hAnsi="Times New Roman" w:cs="Times New Roman"/>
          <w:sz w:val="20"/>
          <w:szCs w:val="20"/>
        </w:rPr>
        <w:t xml:space="preserve">  каждые 7 минут регистрируется новый случай заражения.</w:t>
      </w:r>
    </w:p>
    <w:p w:rsidR="0015680B" w:rsidRPr="0015680B" w:rsidRDefault="0015680B" w:rsidP="002936B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i/>
          <w:iCs/>
          <w:sz w:val="20"/>
          <w:szCs w:val="20"/>
        </w:rPr>
        <w:t>Нашим детям предстоит жить в мире, где есть эпидемия СПИДа. Говорить на подобную тему с ребенком нелегко и многие родители сомневаются, можно ли  обсуждать такие вопросы с детьми, как и когда это лучше делать. Важно понимать</w:t>
      </w:r>
      <w:r w:rsidRPr="0015680B">
        <w:rPr>
          <w:rFonts w:ascii="Times New Roman" w:hAnsi="Times New Roman" w:cs="Times New Roman"/>
          <w:sz w:val="20"/>
          <w:szCs w:val="20"/>
        </w:rPr>
        <w:t>, что риск инфицироваться ВИЧ, для подростка, вполне реален.</w:t>
      </w:r>
    </w:p>
    <w:p w:rsidR="0015680B" w:rsidRPr="0015680B" w:rsidRDefault="0015680B" w:rsidP="002936B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Вы не можете постоянно следить за тем, что делает Ваш ребенок. И поэтому именно Вы должны убедить Вашего ребенка принимать верные решения.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Детям всех возрастов необходимо знать об этой болезни!</w:t>
      </w:r>
    </w:p>
    <w:p w:rsidR="0015680B" w:rsidRPr="00B71B4F" w:rsidRDefault="0015680B" w:rsidP="002936B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>Что надо знать о ВИЧ/СПИДе?</w:t>
      </w:r>
    </w:p>
    <w:p w:rsidR="002936BC" w:rsidRDefault="002936BC" w:rsidP="002936B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936BC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5F228A1A" wp14:editId="4B18FE5B">
            <wp:extent cx="2959100" cy="1482752"/>
            <wp:effectExtent l="0" t="0" r="0" b="3175"/>
            <wp:docPr id="3" name="Рисунок 3" descr="http://www.nvdgp.ru/upload/doki/4357345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vdgp.ru/upload/doki/4357345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8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69" w:rsidRPr="00B71B4F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 xml:space="preserve">ВИЧ-инфекция - </w:t>
      </w:r>
      <w:r w:rsidRPr="0015680B">
        <w:rPr>
          <w:rFonts w:ascii="Times New Roman" w:hAnsi="Times New Roman" w:cs="Times New Roman"/>
          <w:sz w:val="20"/>
          <w:szCs w:val="20"/>
        </w:rPr>
        <w:t xml:space="preserve">это заболевание, вызываемое вирусом иммунодефицита человека (ВИЧ). Попав в организм, этот вирус постепенно разрушает иммунную систему и делает её не способной бороться с различными инфекциями. Со временем иммунитет инфицированного настолько ослабевает, что организм не может справиться с теми инфекциями, которые обычным людям не приносят вреда. Эта последняя стадия ВИЧ-инфекции, когда иммунная система человека теряет способность противостоять возбудителям инфекционных заболеваний, называется СПИДом. Без специального лечения продолжительность жизни, после инфицирования ВИЧ, обычно составляет 10–11 лет, однако в некоторых случаях она не превышает 2-3 лет. </w:t>
      </w:r>
      <w:bookmarkStart w:id="0" w:name="_GoBack"/>
      <w:bookmarkEnd w:id="0"/>
      <w:r w:rsidR="00B71B4F">
        <w:rPr>
          <w:rFonts w:ascii="Times New Roman" w:hAnsi="Times New Roman" w:cs="Times New Roman"/>
          <w:sz w:val="20"/>
          <w:szCs w:val="20"/>
        </w:rPr>
        <w:t>(2)</w:t>
      </w:r>
    </w:p>
    <w:p w:rsidR="0015680B" w:rsidRPr="0015680B" w:rsidRDefault="0015680B" w:rsidP="00813069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5680B">
        <w:rPr>
          <w:rFonts w:ascii="Times New Roman" w:hAnsi="Times New Roman" w:cs="Times New Roman"/>
          <w:sz w:val="20"/>
          <w:szCs w:val="20"/>
        </w:rPr>
        <w:lastRenderedPageBreak/>
        <w:t xml:space="preserve">Если ВИЧ-инфекцию не лечить, высока вероятность развития вторичных (оппортунистических) заболеваний таких как: кандидоз, пневмония, туберкулез, опоясывающий герпес, саркома </w:t>
      </w:r>
      <w:proofErr w:type="spellStart"/>
      <w:r w:rsidRPr="0015680B">
        <w:rPr>
          <w:rFonts w:ascii="Times New Roman" w:hAnsi="Times New Roman" w:cs="Times New Roman"/>
          <w:sz w:val="20"/>
          <w:szCs w:val="20"/>
        </w:rPr>
        <w:t>Капоши</w:t>
      </w:r>
      <w:proofErr w:type="spellEnd"/>
      <w:r w:rsidRPr="0015680B">
        <w:rPr>
          <w:rFonts w:ascii="Times New Roman" w:hAnsi="Times New Roman" w:cs="Times New Roman"/>
          <w:sz w:val="20"/>
          <w:szCs w:val="20"/>
        </w:rPr>
        <w:t>, токсоплазмоз и др., что, в свою очередь, может привести к смерти.</w:t>
      </w:r>
      <w:proofErr w:type="gramEnd"/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С момента заражения человек  способен передавать вирус другим людям.</w:t>
      </w:r>
    </w:p>
    <w:p w:rsidR="0015680B" w:rsidRPr="00B71B4F" w:rsidRDefault="0015680B" w:rsidP="00813069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Однажды проникнув в организм, ВИЧ остаётся там на всю жизнь. Несмотря на усилия учёных всего мира, вакцина от ВИЧ пока не изобретена, и пока нет лекарства, способного полностью уничтожить вирус в организме.</w:t>
      </w:r>
    </w:p>
    <w:p w:rsidR="002936BC" w:rsidRPr="002936BC" w:rsidRDefault="002936BC" w:rsidP="002936B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936B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17140" cy="1818005"/>
            <wp:effectExtent l="0" t="0" r="0" b="0"/>
            <wp:docPr id="2" name="Рисунок 2" descr="СТОП: ВИЧ/СПИД » КГБУЗ &quot;Таймырская МРБ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П: ВИЧ/СПИД » КГБУЗ &quot;Таймырская МРБ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 xml:space="preserve">Как передается ВИЧ? </w:t>
      </w:r>
      <w:r w:rsidRPr="0015680B">
        <w:rPr>
          <w:rFonts w:ascii="Times New Roman" w:hAnsi="Times New Roman" w:cs="Times New Roman"/>
          <w:sz w:val="20"/>
          <w:szCs w:val="20"/>
        </w:rPr>
        <w:t>ВИЧ передается только тремя путями:  </w:t>
      </w:r>
    </w:p>
    <w:p w:rsidR="0015680B" w:rsidRPr="0015680B" w:rsidRDefault="0015680B" w:rsidP="001568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  <w:u w:val="single"/>
        </w:rPr>
        <w:t>половым</w:t>
      </w:r>
      <w:r w:rsidRPr="0015680B">
        <w:rPr>
          <w:rFonts w:ascii="Times New Roman" w:hAnsi="Times New Roman" w:cs="Times New Roman"/>
          <w:sz w:val="20"/>
          <w:szCs w:val="20"/>
        </w:rPr>
        <w:t xml:space="preserve"> –  заражение может произойти при незащищенном (без презерватива)   половом контакте с человеком, инфицированным   ВИЧ-инфекцией;</w:t>
      </w:r>
    </w:p>
    <w:p w:rsidR="0015680B" w:rsidRPr="0015680B" w:rsidRDefault="0015680B" w:rsidP="001568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  <w:u w:val="single"/>
        </w:rPr>
        <w:t>через кровь</w:t>
      </w:r>
      <w:r w:rsidRPr="0015680B">
        <w:rPr>
          <w:rFonts w:ascii="Times New Roman" w:hAnsi="Times New Roman" w:cs="Times New Roman"/>
          <w:sz w:val="20"/>
          <w:szCs w:val="20"/>
        </w:rPr>
        <w:t xml:space="preserve"> - заражение может произойти при попадании крови ВИЧ-инфицированного человека в организм здорового, например: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-  при использовании нестерильного медицинского инструментария, в том числе и для татуировок, пирсинга, маникюра, педикюра;</w:t>
      </w:r>
      <w:r w:rsidR="00B71B4F">
        <w:rPr>
          <w:rFonts w:ascii="Times New Roman" w:hAnsi="Times New Roman" w:cs="Times New Roman"/>
          <w:sz w:val="20"/>
          <w:szCs w:val="20"/>
        </w:rPr>
        <w:t xml:space="preserve"> (3)</w:t>
      </w:r>
    </w:p>
    <w:p w:rsidR="0015680B" w:rsidRPr="0015680B" w:rsidRDefault="00B71B4F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15680B" w:rsidRPr="0015680B">
        <w:rPr>
          <w:rFonts w:ascii="Times New Roman" w:hAnsi="Times New Roman" w:cs="Times New Roman"/>
          <w:sz w:val="20"/>
          <w:szCs w:val="20"/>
        </w:rPr>
        <w:t xml:space="preserve"> при пользовании чужими бритвенными принадлежностями, зубными щетками;</w:t>
      </w:r>
    </w:p>
    <w:p w:rsidR="0015680B" w:rsidRPr="0015680B" w:rsidRDefault="0015680B" w:rsidP="001568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  <w:u w:val="single"/>
        </w:rPr>
        <w:t>от ВИЧ-инфицированной матери к ребенку</w:t>
      </w:r>
      <w:r w:rsidRPr="0015680B">
        <w:rPr>
          <w:rFonts w:ascii="Times New Roman" w:hAnsi="Times New Roman" w:cs="Times New Roman"/>
          <w:sz w:val="20"/>
          <w:szCs w:val="20"/>
        </w:rPr>
        <w:t>: во время  беременности, при       родах и грудном вскармливании.</w:t>
      </w:r>
    </w:p>
    <w:p w:rsidR="0015680B" w:rsidRPr="0015680B" w:rsidRDefault="002936BC" w:rsidP="002936B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Как</w:t>
      </w:r>
      <w:r w:rsidR="0015680B" w:rsidRPr="0015680B">
        <w:rPr>
          <w:rFonts w:ascii="Times New Roman" w:hAnsi="Times New Roman" w:cs="Times New Roman"/>
          <w:b/>
          <w:bCs/>
          <w:sz w:val="20"/>
          <w:szCs w:val="20"/>
        </w:rPr>
        <w:t xml:space="preserve"> ВИЧ не передается?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Вирус не передается при рукопожатии; при плавании в бассейне и водоемах; при кашле или чихании; при медицинских осмотрах; при пользовании общей посудой; при укусах животных и насекомых.</w:t>
      </w:r>
    </w:p>
    <w:p w:rsidR="0015680B" w:rsidRPr="00B71B4F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Защита от этого заболевания зависит от образа жизни и поведения самого человека.</w:t>
      </w:r>
    </w:p>
    <w:p w:rsidR="002936BC" w:rsidRPr="002936BC" w:rsidRDefault="002936BC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936B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17E8E8" wp14:editId="554EF255">
            <wp:extent cx="2959100" cy="2110489"/>
            <wp:effectExtent l="0" t="0" r="0" b="4445"/>
            <wp:docPr id="6" name="Рисунок 6" descr="http://volgodonskgorod.ru/wp-content/uploads/2021/12/7e64c4d2a4a242251ffdaa790b21fa01_xl-599x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olgodonskgorod.ru/wp-content/uploads/2021/12/7e64c4d2a4a242251ffdaa790b21fa01_xl-599x4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1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t xml:space="preserve">Защитить себя от ВИЧ возможно! </w:t>
      </w:r>
      <w:r w:rsidRPr="0015680B">
        <w:rPr>
          <w:rFonts w:ascii="Times New Roman" w:hAnsi="Times New Roman" w:cs="Times New Roman"/>
          <w:sz w:val="20"/>
          <w:szCs w:val="20"/>
        </w:rPr>
        <w:t>Для этого необходимо исключить попадание в организм чужой крови, спермы, влагалищных выделений, а значит:</w:t>
      </w:r>
    </w:p>
    <w:p w:rsidR="0015680B" w:rsidRDefault="0015680B" w:rsidP="0015680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избегать случайных половых связей; использовать презервативы при половых контактах, они снижают риск заражения не только ВИЧ-инфекцией, но и другими инфекциями, передающимися половым путем;</w:t>
      </w:r>
    </w:p>
    <w:p w:rsidR="00B71B4F" w:rsidRPr="0015680B" w:rsidRDefault="00B71B4F" w:rsidP="00B71B4F">
      <w:pPr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(4)</w:t>
      </w:r>
    </w:p>
    <w:p w:rsidR="0015680B" w:rsidRPr="0015680B" w:rsidRDefault="0015680B" w:rsidP="0015680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lastRenderedPageBreak/>
        <w:t>не пользоваться чужой (общей) бритвой, зубной щеткой, маникюрными  принадлежностями и др.;</w:t>
      </w:r>
    </w:p>
    <w:p w:rsidR="0015680B" w:rsidRPr="0015680B" w:rsidRDefault="0015680B" w:rsidP="0015680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использовать стерильные медицинские инструменты;</w:t>
      </w:r>
    </w:p>
    <w:p w:rsidR="0015680B" w:rsidRPr="0015680B" w:rsidRDefault="0015680B" w:rsidP="0015680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никогда не употреблять наркотические вещества.</w:t>
      </w:r>
    </w:p>
    <w:p w:rsidR="0015680B" w:rsidRPr="002936BC" w:rsidRDefault="0015680B" w:rsidP="002936B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С целью профилактики заражения ВИЧ-инфекцией родители могут ориентировать подростков </w:t>
      </w:r>
      <w:proofErr w:type="gramStart"/>
      <w:r w:rsidRPr="0015680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на</w:t>
      </w:r>
      <w:proofErr w:type="gramEnd"/>
      <w:r w:rsidRPr="0015680B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отсроченное начало половой жизни;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принятие ответственного решения о вступлении в сексуальные контакты;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 xml:space="preserve"> взаимоуважение и взаимную ответственность за свое </w:t>
      </w:r>
      <w:proofErr w:type="gramStart"/>
      <w:r w:rsidRPr="0015680B">
        <w:rPr>
          <w:rFonts w:ascii="Times New Roman" w:hAnsi="Times New Roman" w:cs="Times New Roman"/>
          <w:sz w:val="20"/>
          <w:szCs w:val="20"/>
        </w:rPr>
        <w:t>здоровье</w:t>
      </w:r>
      <w:proofErr w:type="gramEnd"/>
      <w:r w:rsidRPr="0015680B">
        <w:rPr>
          <w:rFonts w:ascii="Times New Roman" w:hAnsi="Times New Roman" w:cs="Times New Roman"/>
          <w:sz w:val="20"/>
          <w:szCs w:val="20"/>
        </w:rPr>
        <w:t xml:space="preserve"> и здоровье партнера;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 xml:space="preserve"> использование презерватива при каждом половом контакте;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Pr="0015680B">
        <w:rPr>
          <w:rFonts w:ascii="Times New Roman" w:hAnsi="Times New Roman" w:cs="Times New Roman"/>
          <w:sz w:val="20"/>
          <w:szCs w:val="20"/>
        </w:rPr>
        <w:t xml:space="preserve"> отказ от употребления наркотических веществ.</w:t>
      </w:r>
    </w:p>
    <w:p w:rsidR="0015680B" w:rsidRPr="00B71B4F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Начать такой разговор достаточно сложно, поэтому обдумайте, что и как Вы хотите сказать Вашему ребенку. Но помните, что главное условие любого разговора - это честность!</w:t>
      </w:r>
    </w:p>
    <w:p w:rsidR="002936BC" w:rsidRDefault="002936BC" w:rsidP="0081306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36B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A620A6" wp14:editId="503F3547">
            <wp:extent cx="2577325" cy="1933598"/>
            <wp:effectExtent l="0" t="0" r="0" b="0"/>
            <wp:docPr id="4" name="Рисунок 4" descr="Каталог статей - Подросткам о ВИЧ/СПИДе - Центр реабилитации и коррекции  &quot;ДИАЛОГ&quot; город Шимано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талог статей - Подросткам о ВИЧ/СПИДе - Центр реабилитации и коррекции  &quot;ДИАЛОГ&quot; город Шимановс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2" cy="193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B4F">
        <w:rPr>
          <w:rFonts w:ascii="Times New Roman" w:hAnsi="Times New Roman" w:cs="Times New Roman"/>
          <w:sz w:val="20"/>
          <w:szCs w:val="20"/>
        </w:rPr>
        <w:t>(5)</w:t>
      </w:r>
    </w:p>
    <w:p w:rsidR="0015680B" w:rsidRPr="0015680B" w:rsidRDefault="0015680B" w:rsidP="002936B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b/>
          <w:bCs/>
          <w:sz w:val="20"/>
          <w:szCs w:val="20"/>
        </w:rPr>
        <w:lastRenderedPageBreak/>
        <w:t>Несколько полезных советов: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1.Не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2.Начинайте разговор сами!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3.Научные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4.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15680B" w:rsidRPr="0015680B" w:rsidRDefault="0015680B" w:rsidP="001568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80B">
        <w:rPr>
          <w:rFonts w:ascii="Times New Roman" w:hAnsi="Times New Roman" w:cs="Times New Roman"/>
          <w:sz w:val="20"/>
          <w:szCs w:val="20"/>
        </w:rPr>
        <w:t>5.Безопасность ребенка - прежде всего! 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ребенка!</w:t>
      </w:r>
    </w:p>
    <w:p w:rsidR="0073477F" w:rsidRDefault="002936BC" w:rsidP="00293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36B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C711B51" wp14:editId="4A31E67D">
            <wp:extent cx="2384721" cy="1581374"/>
            <wp:effectExtent l="0" t="0" r="0" b="0"/>
            <wp:docPr id="7" name="Рисунок 7" descr="https://aif-s3.aif.ru/images/006/130/59e371033bb00d544db8b458b55313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if-s3.aif.ru/images/006/130/59e371033bb00d544db8b458b553135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03" cy="158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4F" w:rsidRPr="0015680B" w:rsidRDefault="00B71B4F" w:rsidP="00293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(6)</w:t>
      </w:r>
    </w:p>
    <w:sectPr w:rsidR="00B71B4F" w:rsidRPr="0015680B" w:rsidSect="0015680B"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8AA"/>
    <w:multiLevelType w:val="multilevel"/>
    <w:tmpl w:val="BB76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910A4"/>
    <w:multiLevelType w:val="multilevel"/>
    <w:tmpl w:val="4FF0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2135D"/>
    <w:multiLevelType w:val="multilevel"/>
    <w:tmpl w:val="3776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6351D"/>
    <w:multiLevelType w:val="multilevel"/>
    <w:tmpl w:val="CDFA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0E"/>
    <w:rsid w:val="0003290E"/>
    <w:rsid w:val="0015680B"/>
    <w:rsid w:val="002936BC"/>
    <w:rsid w:val="0073477F"/>
    <w:rsid w:val="00813069"/>
    <w:rsid w:val="00B7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2022-12-28T06:40:00Z</dcterms:created>
  <dcterms:modified xsi:type="dcterms:W3CDTF">2023-01-09T03:32:00Z</dcterms:modified>
</cp:coreProperties>
</file>