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8B" w:rsidRPr="004A0B79" w:rsidRDefault="004A0B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0B79">
        <w:rPr>
          <w:rFonts w:ascii="Times New Roman" w:hAnsi="Times New Roman" w:cs="Times New Roman"/>
          <w:sz w:val="24"/>
          <w:szCs w:val="24"/>
        </w:rPr>
        <w:t xml:space="preserve">Ежегодно на водоемах России тонут более 10 000 человек. И не только в летнюю жару, но и зимой или ранней весной, проваливаясь под лед. Можно пойти на </w:t>
      </w:r>
      <w:r w:rsidRPr="004A0B79">
        <w:rPr>
          <w:rFonts w:ascii="Times New Roman" w:hAnsi="Times New Roman" w:cs="Times New Roman"/>
          <w:bCs/>
          <w:sz w:val="24"/>
          <w:szCs w:val="24"/>
        </w:rPr>
        <w:t>зимнюю</w:t>
      </w:r>
      <w:r w:rsidRPr="004A0B79">
        <w:rPr>
          <w:rFonts w:ascii="Times New Roman" w:hAnsi="Times New Roman" w:cs="Times New Roman"/>
          <w:sz w:val="24"/>
          <w:szCs w:val="24"/>
        </w:rPr>
        <w:t xml:space="preserve"> рыбалку, сократить путь, перейдя водоем по льду, Можно покататься по льду на коньках или съехать на лед по горке с обрывистого берега.</w:t>
      </w:r>
    </w:p>
    <w:p w:rsidR="00DC5C90" w:rsidRDefault="004A0B79" w:rsidP="00DC5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0B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Правила поведения на водоемах </w:t>
      </w:r>
    </w:p>
    <w:p w:rsidR="004A0B79" w:rsidRPr="004A0B79" w:rsidRDefault="004A0B79" w:rsidP="00DC5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0B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r w:rsidR="00DC5C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осенне-</w:t>
      </w:r>
      <w:r w:rsidRPr="004A0B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зимний период</w:t>
      </w:r>
      <w:bookmarkStart w:id="0" w:name="_GoBack"/>
      <w:bookmarkEnd w:id="0"/>
    </w:p>
    <w:p w:rsidR="004A0B79" w:rsidRDefault="004A0B79" w:rsidP="004A0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Ни в коем случае нельзя выходить на лед в темное время суток и при плохой видимости (туман, снегопад, дождь). </w:t>
      </w:r>
      <w:r w:rsidRPr="004A0B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2.При переходе через реку пользуйтесь ледовыми переправами. </w:t>
      </w:r>
      <w:r w:rsidRPr="004A0B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 </w:t>
      </w:r>
      <w:r w:rsidRPr="004A0B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  <w:r w:rsidRPr="004A0B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При переходе водоема группой необходимо соблюдать расстояние друг от друга (5-6 м). </w:t>
      </w:r>
      <w:r w:rsidRPr="004A0B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Замерзшую реку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</w:t>
      </w:r>
      <w:r w:rsidRPr="004A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 </w:t>
      </w:r>
      <w:r w:rsidRPr="004A0B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Если есть рюкзак, повесьте его на одно плечо, это позволит легко освободиться от груза в случае, если лед под вами провалится. </w:t>
      </w:r>
      <w:r w:rsidRPr="004A0B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  <w:r w:rsidRPr="004A0B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Убедительная просьба родителям: не отпускайте детей на лед (на рыбалку, катание на лыжах и коньках) без присмотра. </w:t>
      </w:r>
    </w:p>
    <w:p w:rsidR="004A0B79" w:rsidRDefault="004A0B79" w:rsidP="004A0B79">
      <w:pPr>
        <w:pStyle w:val="a4"/>
        <w:rPr>
          <w:b/>
          <w:bCs/>
        </w:rPr>
      </w:pPr>
      <w:r>
        <w:rPr>
          <w:b/>
          <w:bCs/>
        </w:rPr>
        <w:t xml:space="preserve">Оказание помощи </w:t>
      </w:r>
      <w:proofErr w:type="gramStart"/>
      <w:r>
        <w:rPr>
          <w:b/>
          <w:bCs/>
        </w:rPr>
        <w:t>провалившемуся</w:t>
      </w:r>
      <w:proofErr w:type="gramEnd"/>
      <w:r>
        <w:rPr>
          <w:b/>
          <w:bCs/>
        </w:rPr>
        <w:t xml:space="preserve"> под лед: </w:t>
      </w:r>
      <w:r>
        <w:rPr>
          <w:b/>
          <w:bCs/>
        </w:rPr>
        <w:br/>
      </w:r>
      <w:proofErr w:type="spellStart"/>
      <w:r>
        <w:rPr>
          <w:b/>
          <w:bCs/>
        </w:rPr>
        <w:t>Самоспасение</w:t>
      </w:r>
      <w:proofErr w:type="spellEnd"/>
      <w:r>
        <w:rPr>
          <w:b/>
          <w:bCs/>
        </w:rPr>
        <w:t xml:space="preserve">: </w:t>
      </w:r>
      <w:r>
        <w:rPr>
          <w:b/>
          <w:bCs/>
        </w:rPr>
        <w:br/>
      </w:r>
      <w:r>
        <w:t xml:space="preserve">- Не поддавайтесь панике. </w:t>
      </w:r>
      <w:r>
        <w:br/>
        <w:t xml:space="preserve">- Не надо барахтаться и наваливаться всем телом на тонкую кромку льда, так как под тяжестью тела он будет обламываться. </w:t>
      </w:r>
      <w:r>
        <w:br/>
        <w:t xml:space="preserve">- Широко раскиньте руки, чтобы не погрузиться с головой в воду. </w:t>
      </w:r>
      <w:r>
        <w:br/>
        <w:t xml:space="preserve"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 </w:t>
      </w:r>
      <w:r>
        <w:br/>
        <w:t xml:space="preserve">- Без резких движений отползайте как можно дальше от опасного места в том направлении, откуда пришли. </w:t>
      </w:r>
      <w:r>
        <w:br/>
        <w:t xml:space="preserve">- Зовите на помощь. </w:t>
      </w:r>
      <w:r>
        <w:br/>
        <w:t xml:space="preserve">- Удерживая себя на поверхности воды, стараться затрачивать на это минимум физических усилий. </w:t>
      </w:r>
      <w:proofErr w:type="gramStart"/>
      <w: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>
        <w:t xml:space="preserve"> </w:t>
      </w:r>
      <w:proofErr w:type="gramStart"/>
      <w:r>
        <w:t>Кроме того, при движениях нарушается дополнительная изоляция, создаваемая водой, пропитавшей одежду).</w:t>
      </w:r>
      <w:proofErr w:type="gramEnd"/>
      <w:r>
        <w:t xml:space="preserve"> </w:t>
      </w:r>
      <w:r>
        <w:br/>
        <w:t xml:space="preserve">- Находясь на плаву, следует голову держать как можно выше над водой. Известно, что </w:t>
      </w:r>
      <w:r>
        <w:lastRenderedPageBreak/>
        <w:t xml:space="preserve">более 50% всех </w:t>
      </w:r>
      <w:proofErr w:type="spellStart"/>
      <w:r>
        <w:t>теплопотерь</w:t>
      </w:r>
      <w:proofErr w:type="spellEnd"/>
      <w:r>
        <w:t xml:space="preserve"> организма, а по некоторым данным, даже 75% приходится на ее долю. </w:t>
      </w:r>
      <w:r>
        <w:br/>
        <w:t xml:space="preserve">- Активно плыть к берегу, плоту или шлюпке, можно, если они находятся на расстоянии, преодоление которого потребует не более 40 мин. </w:t>
      </w:r>
      <w:r>
        <w:br/>
        <w:t xml:space="preserve">- Добравшись до </w:t>
      </w:r>
      <w:proofErr w:type="spellStart"/>
      <w:r>
        <w:t>плавсредства</w:t>
      </w:r>
      <w:proofErr w:type="spellEnd"/>
      <w:r>
        <w:t xml:space="preserve">, надо немедленно раздеться, выжать намокшую одежду и снова надеть. </w:t>
      </w:r>
      <w:r>
        <w:br/>
      </w:r>
      <w:r>
        <w:rPr>
          <w:b/>
          <w:bCs/>
        </w:rPr>
        <w:t xml:space="preserve">Если вы оказываете помощь: </w:t>
      </w:r>
      <w:r>
        <w:rPr>
          <w:b/>
          <w:bCs/>
        </w:rPr>
        <w:br/>
      </w:r>
      <w:r>
        <w:t xml:space="preserve">- Подходите к полынье очень осторожно, лучше подползти по-пластунски. </w:t>
      </w:r>
      <w:r>
        <w:br/>
        <w:t xml:space="preserve">- Сообщите пострадавшему криком, что идете ему на помощь, это придаст ему силы, уверенность. </w:t>
      </w:r>
      <w:r>
        <w:br/>
        <w:t xml:space="preserve">- За 3-4 метра протяните ему веревку, шест, доску, шарф или любое другое подручное средство. </w:t>
      </w:r>
      <w:r>
        <w:br/>
        <w:t xml:space="preserve"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</w:t>
      </w:r>
      <w:r>
        <w:br/>
      </w:r>
      <w:r>
        <w:rPr>
          <w:b/>
          <w:bCs/>
        </w:rPr>
        <w:t xml:space="preserve">Первая помощь при утоплении: </w:t>
      </w:r>
      <w:r>
        <w:rPr>
          <w:b/>
          <w:bCs/>
        </w:rPr>
        <w:br/>
      </w:r>
      <w:r>
        <w:t xml:space="preserve">- Перенести пострадавшего на безопасное место, согреть. </w:t>
      </w:r>
      <w:r>
        <w:br/>
        <w:t xml:space="preserve">- Повернуть утонувшего лицом вниз и опустить голову ниже таза. </w:t>
      </w:r>
      <w:r>
        <w:br/>
        <w:t xml:space="preserve"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 </w:t>
      </w:r>
      <w:r>
        <w:br/>
        <w:t xml:space="preserve">- При отсутствии пульса на сонной артерии сделать наружный массаж сердца и искусственное дыхание. </w:t>
      </w:r>
      <w:r>
        <w:br/>
        <w:t xml:space="preserve">- Доставить пострадавшего в медицинское учреждение. </w:t>
      </w:r>
      <w:r>
        <w:br/>
      </w:r>
      <w:r>
        <w:rPr>
          <w:b/>
          <w:bCs/>
        </w:rPr>
        <w:t xml:space="preserve">Отогревание пострадавшего: </w:t>
      </w:r>
      <w:r>
        <w:rPr>
          <w:b/>
          <w:bCs/>
        </w:rPr>
        <w:br/>
      </w:r>
      <w:r>
        <w:t xml:space="preserve">1. Пострадавшего надо укрыть в месте, защищенном от ветра, хорошо укутать в любую имеющуюся одежду, одеяло. </w:t>
      </w:r>
      <w:r>
        <w:br/>
        <w:t xml:space="preserve"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</w:t>
      </w:r>
      <w:r>
        <w:br/>
        <w:t xml:space="preserve"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 </w:t>
      </w:r>
      <w:r>
        <w:br/>
      </w:r>
      <w:r>
        <w:rPr>
          <w:b/>
          <w:bCs/>
        </w:rPr>
        <w:t xml:space="preserve">Выживание в холодной воде. </w:t>
      </w:r>
      <w:r>
        <w:rPr>
          <w:b/>
          <w:bCs/>
        </w:rPr>
        <w:br/>
      </w:r>
      <w:r>
        <w:t>1. 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>
        <w:t>°С</w:t>
      </w:r>
      <w:proofErr w:type="gramEnd"/>
      <w:r>
        <w:t xml:space="preserve"> человек за 4 мин.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 </w:t>
      </w:r>
      <w:r>
        <w:br/>
        <w:t xml:space="preserve">2.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  </w:t>
      </w:r>
      <w:r>
        <w:br/>
        <w:t xml:space="preserve">слоя. </w:t>
      </w:r>
      <w:r>
        <w:br/>
        <w:t xml:space="preserve">3. Важная роль в активном снижении </w:t>
      </w:r>
      <w:proofErr w:type="spellStart"/>
      <w:r>
        <w:t>теплопотерь</w:t>
      </w:r>
      <w:proofErr w:type="spellEnd"/>
      <w: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 </w:t>
      </w:r>
      <w:r>
        <w:br/>
      </w:r>
    </w:p>
    <w:p w:rsidR="004A0B79" w:rsidRDefault="004A0B79" w:rsidP="004A0B79">
      <w:pPr>
        <w:pStyle w:val="a4"/>
        <w:spacing w:after="0" w:afterAutospacing="0"/>
      </w:pPr>
      <w:r>
        <w:rPr>
          <w:b/>
          <w:bCs/>
        </w:rPr>
        <w:t xml:space="preserve">Что испытывает человек, неожиданно оказавшийся в ледяной воде? </w:t>
      </w:r>
    </w:p>
    <w:p w:rsidR="004A0B79" w:rsidRDefault="004A0B79" w:rsidP="004A0B79">
      <w:pPr>
        <w:pStyle w:val="a4"/>
        <w:spacing w:before="0" w:beforeAutospacing="0" w:after="0" w:afterAutospacing="0"/>
      </w:pPr>
      <w:r>
        <w:lastRenderedPageBreak/>
        <w:t xml:space="preserve">1. Перехватывает дыхание. </w:t>
      </w:r>
    </w:p>
    <w:p w:rsidR="004A0B79" w:rsidRDefault="004A0B79" w:rsidP="004A0B79">
      <w:pPr>
        <w:pStyle w:val="a4"/>
        <w:spacing w:before="0" w:beforeAutospacing="0" w:after="0" w:afterAutospacing="0"/>
      </w:pPr>
      <w:r>
        <w:t xml:space="preserve">2. Голову как будто сдавливает железный обруч. </w:t>
      </w:r>
      <w:r>
        <w:br/>
        <w:t xml:space="preserve">3. Резко учащается сердцебиение. </w:t>
      </w:r>
      <w:r>
        <w:br/>
        <w:t xml:space="preserve">4. Артериальное давление повышается до угрожающих пределов. </w:t>
      </w:r>
      <w:r>
        <w:br/>
        <w:t xml:space="preserve"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 </w:t>
      </w:r>
      <w:r>
        <w:br/>
        <w:t xml:space="preserve">6. Пытаясь защититься от смертоносного действия холода, организм включает в работу резервную систему </w:t>
      </w:r>
      <w:proofErr w:type="spellStart"/>
      <w:r>
        <w:t>теплопроизводства</w:t>
      </w:r>
      <w:proofErr w:type="spellEnd"/>
      <w:r>
        <w:t xml:space="preserve"> - механизм </w:t>
      </w:r>
      <w:proofErr w:type="spellStart"/>
      <w:r>
        <w:t>холодовой</w:t>
      </w:r>
      <w:proofErr w:type="spellEnd"/>
      <w:r>
        <w:t xml:space="preserve"> дрожи. </w:t>
      </w:r>
      <w:r>
        <w:br/>
        <w:t xml:space="preserve"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>
        <w:t>теплопотери</w:t>
      </w:r>
      <w:proofErr w:type="spellEnd"/>
      <w:r>
        <w:t>, и организм начинает охлаждаться. Когда температура кожи понижается до 30</w:t>
      </w:r>
      <w:proofErr w:type="gramStart"/>
      <w:r>
        <w:t>°С</w:t>
      </w:r>
      <w:proofErr w:type="gramEnd"/>
      <w:r>
        <w:t xml:space="preserve"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 </w:t>
      </w:r>
      <w:r>
        <w:br/>
      </w:r>
      <w:r>
        <w:rPr>
          <w:b/>
          <w:bCs/>
        </w:rPr>
        <w:t xml:space="preserve">Основные причины смерти человека в холодной воде: </w:t>
      </w:r>
      <w:r>
        <w:rPr>
          <w:b/>
          <w:bCs/>
        </w:rPr>
        <w:br/>
      </w:r>
      <w:r>
        <w:t xml:space="preserve">Переохлаждение, так как тепла, вырабатываемого организмом, недостаточно чтобы возместить </w:t>
      </w:r>
      <w:proofErr w:type="spellStart"/>
      <w:r>
        <w:t>теплопотери</w:t>
      </w:r>
      <w:proofErr w:type="spellEnd"/>
      <w:r>
        <w:t xml:space="preserve">. </w:t>
      </w:r>
      <w:r>
        <w:br/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>
        <w:t>холодовый</w:t>
      </w:r>
      <w:proofErr w:type="spellEnd"/>
      <w:r>
        <w:t xml:space="preserve"> шок", развивающийся иногда </w:t>
      </w:r>
      <w:proofErr w:type="gramStart"/>
      <w:r>
        <w:t>в первые</w:t>
      </w:r>
      <w:proofErr w:type="gramEnd"/>
      <w:r>
        <w:t xml:space="preserve"> 5-15 мин после погружения в воду. </w:t>
      </w:r>
      <w:r>
        <w:br/>
        <w:t xml:space="preserve">Нарушение функции дыхания, вызванное массивным раздражением </w:t>
      </w:r>
      <w:proofErr w:type="spellStart"/>
      <w:r>
        <w:t>холодовых</w:t>
      </w:r>
      <w:proofErr w:type="spellEnd"/>
      <w:r>
        <w:t xml:space="preserve"> рецепторов кожи. </w:t>
      </w:r>
      <w:r>
        <w:br/>
        <w:t xml:space="preserve">Быстрая потеря тактильной чувствительности. Находясь рядом со спасательной лодкой, </w:t>
      </w:r>
      <w:proofErr w:type="gramStart"/>
      <w:r>
        <w:t>терпящий</w:t>
      </w:r>
      <w:proofErr w:type="gramEnd"/>
      <w:r>
        <w:t xml:space="preserve"> бедствие иногда не может самостоятельно забраться в нее (!), так как температура кожи пальцев падает до температуры окружающей воды.</w:t>
      </w:r>
    </w:p>
    <w:p w:rsidR="004A0B79" w:rsidRPr="004A0B79" w:rsidRDefault="004A0B79" w:rsidP="004A0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B79" w:rsidRPr="004A0B79" w:rsidRDefault="004A0B79"/>
    <w:sectPr w:rsidR="004A0B79" w:rsidRPr="004A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79"/>
    <w:rsid w:val="004A0B79"/>
    <w:rsid w:val="00985E8B"/>
    <w:rsid w:val="00DC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B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B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2021-10-28T07:36:00Z</dcterms:created>
  <dcterms:modified xsi:type="dcterms:W3CDTF">2021-10-28T07:49:00Z</dcterms:modified>
</cp:coreProperties>
</file>